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11" w:rsidRPr="00C61A62" w:rsidRDefault="009C4EDA" w:rsidP="00412911">
      <w:pPr>
        <w:pStyle w:val="a3"/>
        <w:shd w:val="clear" w:color="auto" w:fill="FFFFFF"/>
        <w:spacing w:before="0" w:beforeAutospacing="0" w:after="0" w:afterAutospacing="0"/>
        <w:ind w:left="-284" w:firstLine="426"/>
        <w:jc w:val="center"/>
        <w:rPr>
          <w:rStyle w:val="a4"/>
          <w:color w:val="604050"/>
          <w:sz w:val="28"/>
        </w:rPr>
      </w:pPr>
      <w:r w:rsidRPr="00C61A62">
        <w:rPr>
          <w:rStyle w:val="a4"/>
          <w:color w:val="604050"/>
          <w:sz w:val="28"/>
        </w:rPr>
        <w:t>Выбор темы и согласование ее с  руководителем</w:t>
      </w:r>
      <w:r w:rsidR="00412911" w:rsidRPr="00C61A62">
        <w:rPr>
          <w:rStyle w:val="a4"/>
          <w:color w:val="604050"/>
          <w:sz w:val="28"/>
        </w:rPr>
        <w:t xml:space="preserve"> </w:t>
      </w:r>
    </w:p>
    <w:p w:rsidR="009C4EDA" w:rsidRPr="00C61A62" w:rsidRDefault="009C4EDA" w:rsidP="00412911">
      <w:pPr>
        <w:pStyle w:val="a3"/>
        <w:shd w:val="clear" w:color="auto" w:fill="FFFFFF"/>
        <w:spacing w:before="0" w:beforeAutospacing="0" w:after="0" w:afterAutospacing="0"/>
        <w:ind w:left="-284" w:firstLine="426"/>
        <w:jc w:val="center"/>
        <w:rPr>
          <w:sz w:val="28"/>
        </w:rPr>
      </w:pPr>
      <w:r w:rsidRPr="00C61A62">
        <w:rPr>
          <w:rStyle w:val="a4"/>
          <w:color w:val="604050"/>
          <w:sz w:val="28"/>
        </w:rPr>
        <w:t>выпускной квалификационной работы</w:t>
      </w:r>
    </w:p>
    <w:p w:rsidR="009C4EDA" w:rsidRPr="00C61A62" w:rsidRDefault="009C4EDA" w:rsidP="00412911">
      <w:pPr>
        <w:tabs>
          <w:tab w:val="left" w:pos="993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4"/>
        </w:rPr>
      </w:pPr>
    </w:p>
    <w:p w:rsidR="008D06D9" w:rsidRPr="00A90070" w:rsidRDefault="00036B69" w:rsidP="000279B1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36B69">
        <w:rPr>
          <w:rFonts w:ascii="Times New Roman" w:hAnsi="Times New Roman" w:cs="Times New Roman"/>
          <w:sz w:val="24"/>
          <w:szCs w:val="24"/>
        </w:rPr>
        <w:t xml:space="preserve">В течение 1 семестра </w:t>
      </w:r>
      <w:r w:rsidR="00B07074">
        <w:rPr>
          <w:rFonts w:ascii="Times New Roman" w:hAnsi="Times New Roman" w:cs="Times New Roman"/>
          <w:sz w:val="24"/>
          <w:szCs w:val="24"/>
        </w:rPr>
        <w:t>(</w:t>
      </w:r>
      <w:r w:rsidR="008D06D9">
        <w:rPr>
          <w:rFonts w:ascii="Times New Roman" w:hAnsi="Times New Roman" w:cs="Times New Roman"/>
          <w:sz w:val="24"/>
          <w:szCs w:val="24"/>
        </w:rPr>
        <w:t>для очной</w:t>
      </w:r>
      <w:r w:rsidR="00B07074">
        <w:rPr>
          <w:rFonts w:ascii="Times New Roman" w:hAnsi="Times New Roman" w:cs="Times New Roman"/>
          <w:sz w:val="24"/>
          <w:szCs w:val="24"/>
        </w:rPr>
        <w:t xml:space="preserve"> форм</w:t>
      </w:r>
      <w:r w:rsidR="008D06D9">
        <w:rPr>
          <w:rFonts w:ascii="Times New Roman" w:hAnsi="Times New Roman" w:cs="Times New Roman"/>
          <w:sz w:val="24"/>
          <w:szCs w:val="24"/>
        </w:rPr>
        <w:t>ы</w:t>
      </w:r>
      <w:r w:rsidR="00B07074">
        <w:rPr>
          <w:rFonts w:ascii="Times New Roman" w:hAnsi="Times New Roman" w:cs="Times New Roman"/>
          <w:sz w:val="24"/>
          <w:szCs w:val="24"/>
        </w:rPr>
        <w:t xml:space="preserve"> обучения) и в течение 1-</w:t>
      </w:r>
      <w:r w:rsidR="008D06D9">
        <w:rPr>
          <w:rFonts w:ascii="Times New Roman" w:hAnsi="Times New Roman" w:cs="Times New Roman"/>
          <w:sz w:val="24"/>
          <w:szCs w:val="24"/>
        </w:rPr>
        <w:t>2</w:t>
      </w:r>
      <w:r w:rsidR="00B07074">
        <w:rPr>
          <w:rFonts w:ascii="Times New Roman" w:hAnsi="Times New Roman" w:cs="Times New Roman"/>
          <w:sz w:val="24"/>
          <w:szCs w:val="24"/>
        </w:rPr>
        <w:t xml:space="preserve"> семестров (</w:t>
      </w:r>
      <w:r w:rsidR="008D06D9">
        <w:rPr>
          <w:rFonts w:ascii="Times New Roman" w:hAnsi="Times New Roman" w:cs="Times New Roman"/>
          <w:sz w:val="24"/>
          <w:szCs w:val="24"/>
        </w:rPr>
        <w:t>для очно-заочной и заочной форм</w:t>
      </w:r>
      <w:r w:rsidR="00B07074">
        <w:rPr>
          <w:rFonts w:ascii="Times New Roman" w:hAnsi="Times New Roman" w:cs="Times New Roman"/>
          <w:sz w:val="24"/>
          <w:szCs w:val="24"/>
        </w:rPr>
        <w:t xml:space="preserve"> обучения) </w:t>
      </w:r>
      <w:r w:rsidRPr="00036B69">
        <w:rPr>
          <w:rFonts w:ascii="Times New Roman" w:hAnsi="Times New Roman" w:cs="Times New Roman"/>
          <w:sz w:val="24"/>
          <w:szCs w:val="24"/>
        </w:rPr>
        <w:t xml:space="preserve">магистры обязаны определиться с направлением своей будущей выпускной квалификационной работы (далее – ВКР) и ее конкретной формулировкой (темой). </w:t>
      </w:r>
      <w:proofErr w:type="gramEnd"/>
    </w:p>
    <w:p w:rsidR="00A90070" w:rsidRPr="008D06D9" w:rsidRDefault="00A90070" w:rsidP="00A90070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0070" w:rsidRDefault="00036B69" w:rsidP="008D06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06D9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ВКР и тема должны быть обязательно связаны </w:t>
      </w:r>
    </w:p>
    <w:p w:rsidR="00C87DED" w:rsidRPr="008D06D9" w:rsidRDefault="00036B69" w:rsidP="008D06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06D9">
        <w:rPr>
          <w:rFonts w:ascii="Times New Roman" w:hAnsi="Times New Roman" w:cs="Times New Roman"/>
          <w:sz w:val="24"/>
          <w:szCs w:val="24"/>
          <w:u w:val="single"/>
        </w:rPr>
        <w:t>с профилем магистерской подготовки!</w:t>
      </w:r>
    </w:p>
    <w:p w:rsidR="004437A0" w:rsidRDefault="004437A0" w:rsidP="004437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A0" w:rsidRDefault="004437A0" w:rsidP="004437A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7A0">
        <w:rPr>
          <w:rFonts w:ascii="Times New Roman" w:hAnsi="Times New Roman" w:cs="Times New Roman"/>
          <w:sz w:val="24"/>
          <w:szCs w:val="24"/>
        </w:rPr>
        <w:t xml:space="preserve">При определении темы ВКР, прежде всего, надо ориентироваться на возможности организации и проведения эмпирического (экспериментального) исследования, в том числе, на возможность привлечения </w:t>
      </w:r>
      <w:r w:rsidR="00722B71">
        <w:rPr>
          <w:rFonts w:ascii="Times New Roman" w:hAnsi="Times New Roman" w:cs="Times New Roman"/>
          <w:sz w:val="24"/>
          <w:szCs w:val="24"/>
        </w:rPr>
        <w:t xml:space="preserve">определенной </w:t>
      </w:r>
      <w:r w:rsidRPr="004437A0">
        <w:rPr>
          <w:rFonts w:ascii="Times New Roman" w:hAnsi="Times New Roman" w:cs="Times New Roman"/>
          <w:sz w:val="24"/>
          <w:szCs w:val="24"/>
        </w:rPr>
        <w:t>выборки испытуемых</w:t>
      </w:r>
      <w:r w:rsidR="00C61A62">
        <w:rPr>
          <w:rFonts w:ascii="Times New Roman" w:hAnsi="Times New Roman" w:cs="Times New Roman"/>
          <w:sz w:val="24"/>
          <w:szCs w:val="24"/>
        </w:rPr>
        <w:t xml:space="preserve"> (респондентов)</w:t>
      </w:r>
      <w:r w:rsidRPr="004437A0">
        <w:rPr>
          <w:rFonts w:ascii="Times New Roman" w:hAnsi="Times New Roman" w:cs="Times New Roman"/>
          <w:sz w:val="24"/>
          <w:szCs w:val="24"/>
        </w:rPr>
        <w:t xml:space="preserve"> с необходимыми социально-демографическими характеристиками!</w:t>
      </w:r>
      <w:r w:rsidR="008D06D9">
        <w:rPr>
          <w:rFonts w:ascii="Times New Roman" w:hAnsi="Times New Roman" w:cs="Times New Roman"/>
          <w:sz w:val="24"/>
          <w:szCs w:val="24"/>
        </w:rPr>
        <w:t xml:space="preserve"> Институт и руководитель ВКР не предоставляют базы для проведения исследования, это – ответственность самого магистра!</w:t>
      </w:r>
      <w:r w:rsidR="006241FD">
        <w:rPr>
          <w:rFonts w:ascii="Times New Roman" w:hAnsi="Times New Roman" w:cs="Times New Roman"/>
          <w:sz w:val="24"/>
          <w:szCs w:val="24"/>
        </w:rPr>
        <w:t xml:space="preserve"> Именно </w:t>
      </w:r>
      <w:proofErr w:type="gramStart"/>
      <w:r w:rsidR="006241FD">
        <w:rPr>
          <w:rFonts w:ascii="Times New Roman" w:hAnsi="Times New Roman" w:cs="Times New Roman"/>
          <w:sz w:val="24"/>
          <w:szCs w:val="24"/>
        </w:rPr>
        <w:t>исходя из этой проблемы, определяйте</w:t>
      </w:r>
      <w:proofErr w:type="gramEnd"/>
      <w:r w:rsidR="006241FD">
        <w:rPr>
          <w:rFonts w:ascii="Times New Roman" w:hAnsi="Times New Roman" w:cs="Times New Roman"/>
          <w:sz w:val="24"/>
          <w:szCs w:val="24"/>
        </w:rPr>
        <w:t xml:space="preserve"> тему ВКР.</w:t>
      </w:r>
    </w:p>
    <w:p w:rsidR="00EB1AE4" w:rsidRDefault="00EB1AE4" w:rsidP="00EB1AE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AE4" w:rsidRPr="00EB1AE4" w:rsidRDefault="00EB1AE4" w:rsidP="00EB1A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E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Списки руководителей ВКР, а также бланки заявления и индивидуального плана научно-исследовательской работы  есть в личны</w:t>
      </w:r>
      <w:r w:rsidR="00934CC1">
        <w:rPr>
          <w:rFonts w:ascii="Times New Roman" w:hAnsi="Times New Roman" w:cs="Times New Roman"/>
          <w:sz w:val="24"/>
          <w:szCs w:val="24"/>
        </w:rPr>
        <w:t>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кабинетах каждого магистра.</w:t>
      </w:r>
    </w:p>
    <w:p w:rsidR="006241FD" w:rsidRDefault="006241FD" w:rsidP="006241FD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36B69" w:rsidRPr="00036B69" w:rsidRDefault="00EB1AE4" w:rsidP="006C65F2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241FD" w:rsidRPr="006241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41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41FD" w:rsidRPr="006241FD">
        <w:rPr>
          <w:rFonts w:ascii="Times New Roman" w:hAnsi="Times New Roman" w:cs="Times New Roman"/>
          <w:sz w:val="24"/>
          <w:szCs w:val="24"/>
        </w:rPr>
        <w:t>После</w:t>
      </w:r>
      <w:r w:rsidR="006241FD">
        <w:rPr>
          <w:rFonts w:ascii="Times New Roman" w:hAnsi="Times New Roman" w:cs="Times New Roman"/>
          <w:sz w:val="24"/>
          <w:szCs w:val="24"/>
        </w:rPr>
        <w:t xml:space="preserve"> согласования темы обязательно надо заполнить заявление на тему ВКР и Индивидуальный план научно-исследовательской работы (даты не ставить!). Во всех документах обязательна подпись руководителя ВКР. И оба документа сдать в отдел аспирантуры и магистратуры</w:t>
      </w:r>
      <w:r w:rsidR="006C65F2">
        <w:rPr>
          <w:rFonts w:ascii="Times New Roman" w:hAnsi="Times New Roman" w:cs="Times New Roman"/>
          <w:sz w:val="24"/>
          <w:szCs w:val="24"/>
        </w:rPr>
        <w:t xml:space="preserve"> </w:t>
      </w:r>
      <w:r w:rsidR="00036B69" w:rsidRPr="00036B69">
        <w:rPr>
          <w:rFonts w:ascii="Times New Roman" w:hAnsi="Times New Roman" w:cs="Times New Roman"/>
          <w:sz w:val="24"/>
          <w:szCs w:val="24"/>
        </w:rPr>
        <w:t>не позднее следующих сроков:</w:t>
      </w:r>
    </w:p>
    <w:p w:rsidR="00036B69" w:rsidRPr="00036B69" w:rsidRDefault="00036B69" w:rsidP="00487A98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B69">
        <w:rPr>
          <w:rFonts w:ascii="Times New Roman" w:hAnsi="Times New Roman" w:cs="Times New Roman"/>
          <w:sz w:val="24"/>
          <w:szCs w:val="24"/>
        </w:rPr>
        <w:t xml:space="preserve">для очной формы обучения – до конца </w:t>
      </w:r>
      <w:r w:rsidR="00C61A62">
        <w:rPr>
          <w:rFonts w:ascii="Times New Roman" w:hAnsi="Times New Roman" w:cs="Times New Roman"/>
          <w:sz w:val="24"/>
          <w:szCs w:val="24"/>
        </w:rPr>
        <w:t>ноября</w:t>
      </w:r>
      <w:r w:rsidRPr="00036B69">
        <w:rPr>
          <w:rFonts w:ascii="Times New Roman" w:hAnsi="Times New Roman" w:cs="Times New Roman"/>
          <w:sz w:val="24"/>
          <w:szCs w:val="24"/>
        </w:rPr>
        <w:t>;</w:t>
      </w:r>
    </w:p>
    <w:p w:rsidR="00036B69" w:rsidRDefault="00036B69" w:rsidP="00487A98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B69">
        <w:rPr>
          <w:rFonts w:ascii="Times New Roman" w:hAnsi="Times New Roman" w:cs="Times New Roman"/>
          <w:sz w:val="24"/>
          <w:szCs w:val="24"/>
        </w:rPr>
        <w:t xml:space="preserve">для очно-заочной (вечерней) и заочной (классика, выходного дня, </w:t>
      </w:r>
      <w:proofErr w:type="spellStart"/>
      <w:r w:rsidRPr="00036B69"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 w:rsidRPr="00036B69">
        <w:rPr>
          <w:rFonts w:ascii="Times New Roman" w:hAnsi="Times New Roman" w:cs="Times New Roman"/>
          <w:sz w:val="24"/>
          <w:szCs w:val="24"/>
        </w:rPr>
        <w:t xml:space="preserve">) – до </w:t>
      </w:r>
      <w:r w:rsidR="008D06D9">
        <w:rPr>
          <w:rFonts w:ascii="Times New Roman" w:hAnsi="Times New Roman" w:cs="Times New Roman"/>
          <w:sz w:val="24"/>
          <w:szCs w:val="24"/>
        </w:rPr>
        <w:t xml:space="preserve">конца первого </w:t>
      </w:r>
      <w:r w:rsidR="00EB1AE4">
        <w:rPr>
          <w:rFonts w:ascii="Times New Roman" w:hAnsi="Times New Roman" w:cs="Times New Roman"/>
          <w:sz w:val="24"/>
          <w:szCs w:val="24"/>
        </w:rPr>
        <w:t>–</w:t>
      </w:r>
      <w:r w:rsidR="008D06D9">
        <w:rPr>
          <w:rFonts w:ascii="Times New Roman" w:hAnsi="Times New Roman" w:cs="Times New Roman"/>
          <w:sz w:val="24"/>
          <w:szCs w:val="24"/>
        </w:rPr>
        <w:t xml:space="preserve"> начала второго семестра!</w:t>
      </w:r>
    </w:p>
    <w:p w:rsidR="006E22AB" w:rsidRPr="00036B69" w:rsidRDefault="006E22AB" w:rsidP="006E22AB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36B69" w:rsidRPr="00EB1AE4" w:rsidRDefault="00EB1AE4" w:rsidP="00EB1AE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1AE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6B69" w:rsidRPr="00EB1AE4">
        <w:rPr>
          <w:rFonts w:ascii="Times New Roman" w:hAnsi="Times New Roman" w:cs="Times New Roman"/>
          <w:sz w:val="24"/>
          <w:szCs w:val="24"/>
        </w:rPr>
        <w:t xml:space="preserve">Выбор руководителя ВКР может осуществляться </w:t>
      </w:r>
      <w:r w:rsidR="00AE0A7E" w:rsidRPr="00EB1AE4">
        <w:rPr>
          <w:rFonts w:ascii="Times New Roman" w:hAnsi="Times New Roman" w:cs="Times New Roman"/>
          <w:sz w:val="24"/>
          <w:szCs w:val="24"/>
        </w:rPr>
        <w:t>3</w:t>
      </w:r>
      <w:r w:rsidR="00036B69" w:rsidRPr="00EB1AE4">
        <w:rPr>
          <w:rFonts w:ascii="Times New Roman" w:hAnsi="Times New Roman" w:cs="Times New Roman"/>
          <w:sz w:val="24"/>
          <w:szCs w:val="24"/>
        </w:rPr>
        <w:t xml:space="preserve"> путями:</w:t>
      </w:r>
    </w:p>
    <w:p w:rsidR="00722B71" w:rsidRDefault="00722B71" w:rsidP="00722B71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47349" w:rsidRPr="00947349" w:rsidRDefault="00947349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036B69" w:rsidRPr="00947349">
        <w:rPr>
          <w:rFonts w:ascii="Times New Roman" w:hAnsi="Times New Roman" w:cs="Times New Roman"/>
          <w:sz w:val="24"/>
          <w:szCs w:val="24"/>
        </w:rPr>
        <w:t>из предложенного списка руководителей ВКР по каждому профилю магистерской подготовки</w:t>
      </w:r>
      <w:r w:rsidR="000279B1" w:rsidRPr="00947349">
        <w:rPr>
          <w:rFonts w:ascii="Times New Roman" w:hAnsi="Times New Roman" w:cs="Times New Roman"/>
          <w:sz w:val="24"/>
          <w:szCs w:val="24"/>
        </w:rPr>
        <w:t xml:space="preserve"> (списки предоставляются отделом аспирантуры и магистратуры, для </w:t>
      </w:r>
      <w:proofErr w:type="spellStart"/>
      <w:r w:rsidR="000279B1" w:rsidRPr="00947349"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 w:rsidR="000279B1" w:rsidRPr="00947349">
        <w:rPr>
          <w:rFonts w:ascii="Times New Roman" w:hAnsi="Times New Roman" w:cs="Times New Roman"/>
          <w:sz w:val="24"/>
          <w:szCs w:val="24"/>
        </w:rPr>
        <w:t xml:space="preserve"> – куратором </w:t>
      </w:r>
      <w:r w:rsidR="00722B71">
        <w:rPr>
          <w:rFonts w:ascii="Times New Roman" w:hAnsi="Times New Roman" w:cs="Times New Roman"/>
          <w:sz w:val="24"/>
          <w:szCs w:val="24"/>
        </w:rPr>
        <w:t>отдела дистанционного обучения</w:t>
      </w:r>
      <w:r w:rsidR="000279B1" w:rsidRPr="00947349">
        <w:rPr>
          <w:rFonts w:ascii="Times New Roman" w:hAnsi="Times New Roman" w:cs="Times New Roman"/>
          <w:sz w:val="24"/>
          <w:szCs w:val="24"/>
        </w:rPr>
        <w:t xml:space="preserve">). </w:t>
      </w:r>
      <w:r w:rsidR="005711AB" w:rsidRPr="00947349">
        <w:rPr>
          <w:rFonts w:ascii="Times New Roman" w:hAnsi="Times New Roman" w:cs="Times New Roman"/>
          <w:sz w:val="24"/>
          <w:szCs w:val="24"/>
        </w:rPr>
        <w:t>В списках уже содержится приблизительная тематика ВКР.</w:t>
      </w:r>
      <w:r w:rsidRPr="00947349">
        <w:rPr>
          <w:rFonts w:ascii="Times New Roman" w:hAnsi="Times New Roman" w:cs="Times New Roman"/>
          <w:sz w:val="24"/>
          <w:szCs w:val="24"/>
        </w:rPr>
        <w:t xml:space="preserve"> В этом случае магистр отправляет письмо на электронный адрес предполагаемого руководителя с обязательным указанием полностью ФИО, № группы, формы обучения, семестра и свои пожелания по теме. </w:t>
      </w:r>
    </w:p>
    <w:p w:rsidR="0084394F" w:rsidRPr="006E22AB" w:rsidRDefault="00947349" w:rsidP="000279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04E" w:rsidRPr="00947349" w:rsidRDefault="00FA7009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349">
        <w:rPr>
          <w:rFonts w:ascii="Times New Roman" w:hAnsi="Times New Roman" w:cs="Times New Roman"/>
          <w:sz w:val="24"/>
          <w:szCs w:val="24"/>
        </w:rPr>
        <w:t xml:space="preserve">2) </w:t>
      </w:r>
      <w:r w:rsidR="008371EC" w:rsidRPr="00947349">
        <w:rPr>
          <w:rFonts w:ascii="Times New Roman" w:hAnsi="Times New Roman" w:cs="Times New Roman"/>
          <w:sz w:val="24"/>
          <w:szCs w:val="24"/>
        </w:rPr>
        <w:t xml:space="preserve"> можно обратиться к руководителю профиля магистерской подготовки, который посоветует, ориентируясь на ваши предпочтения, и руководителя</w:t>
      </w:r>
      <w:r w:rsidR="00BC5D53" w:rsidRPr="00947349">
        <w:rPr>
          <w:rFonts w:ascii="Times New Roman" w:hAnsi="Times New Roman" w:cs="Times New Roman"/>
          <w:sz w:val="24"/>
          <w:szCs w:val="24"/>
        </w:rPr>
        <w:t xml:space="preserve"> и приблизительную тематику ВКР;</w:t>
      </w:r>
    </w:p>
    <w:p w:rsidR="00BC5D53" w:rsidRDefault="00BC5D53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D53" w:rsidRPr="00947349" w:rsidRDefault="00947349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711AB" w:rsidRPr="00947349">
        <w:rPr>
          <w:rFonts w:ascii="Times New Roman" w:hAnsi="Times New Roman" w:cs="Times New Roman"/>
          <w:sz w:val="24"/>
          <w:szCs w:val="24"/>
        </w:rPr>
        <w:t>магистр может предложить выбранному руководителю ВКР свою тему с необходимым обоснованием целесообразности ее разработки. При этом надо ориентироватьс</w:t>
      </w:r>
      <w:r w:rsidR="00C61A62">
        <w:rPr>
          <w:rFonts w:ascii="Times New Roman" w:hAnsi="Times New Roman" w:cs="Times New Roman"/>
          <w:sz w:val="24"/>
          <w:szCs w:val="24"/>
        </w:rPr>
        <w:t xml:space="preserve">я и </w:t>
      </w:r>
      <w:r w:rsidR="005711AB" w:rsidRPr="00947349">
        <w:rPr>
          <w:rFonts w:ascii="Times New Roman" w:hAnsi="Times New Roman" w:cs="Times New Roman"/>
          <w:sz w:val="24"/>
          <w:szCs w:val="24"/>
        </w:rPr>
        <w:t>на научные интересы руководителя.</w:t>
      </w:r>
    </w:p>
    <w:p w:rsidR="000279B1" w:rsidRDefault="000279B1" w:rsidP="008371E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Обратите внимание, что </w:t>
      </w:r>
      <w:r w:rsidR="00C61A62">
        <w:rPr>
          <w:rFonts w:ascii="Times New Roman" w:hAnsi="Times New Roman" w:cs="Times New Roman"/>
          <w:b/>
          <w:sz w:val="24"/>
          <w:szCs w:val="24"/>
        </w:rPr>
        <w:t>руководитель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имеет право отвечать на </w:t>
      </w:r>
      <w:r w:rsidR="00185313">
        <w:rPr>
          <w:rFonts w:ascii="Times New Roman" w:hAnsi="Times New Roman" w:cs="Times New Roman"/>
          <w:b/>
          <w:sz w:val="24"/>
          <w:szCs w:val="24"/>
        </w:rPr>
        <w:t xml:space="preserve">ваше </w:t>
      </w:r>
      <w:r>
        <w:rPr>
          <w:rFonts w:ascii="Times New Roman" w:hAnsi="Times New Roman" w:cs="Times New Roman"/>
          <w:b/>
          <w:sz w:val="24"/>
          <w:szCs w:val="24"/>
        </w:rPr>
        <w:t xml:space="preserve">письмо в течение </w:t>
      </w:r>
      <w:r w:rsidR="00BD712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121">
        <w:rPr>
          <w:rFonts w:ascii="Times New Roman" w:hAnsi="Times New Roman" w:cs="Times New Roman"/>
          <w:b/>
          <w:sz w:val="24"/>
          <w:szCs w:val="24"/>
        </w:rPr>
        <w:t xml:space="preserve">календарных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дней! В случае если магистр не получает ответа в эти сроки, он должен еще раз обратиться к руководителю по электронной почте и, в случае отсутствия ответа в течение 2-3-х дней, обязан обратиться </w:t>
      </w:r>
      <w:r w:rsidR="008A7BA1">
        <w:rPr>
          <w:rFonts w:ascii="Times New Roman" w:hAnsi="Times New Roman" w:cs="Times New Roman"/>
          <w:b/>
          <w:sz w:val="24"/>
          <w:szCs w:val="24"/>
        </w:rPr>
        <w:t>в отдел магистратуры (</w:t>
      </w:r>
      <w:r w:rsidR="008A7BA1" w:rsidRPr="008A7BA1">
        <w:rPr>
          <w:rFonts w:ascii="Times New Roman" w:hAnsi="Times New Roman" w:cs="Times New Roman"/>
          <w:b/>
          <w:sz w:val="24"/>
          <w:szCs w:val="24"/>
        </w:rPr>
        <w:t>magistratura</w:t>
      </w:r>
      <w:r w:rsidR="006C65F2">
        <w:rPr>
          <w:rFonts w:ascii="Times New Roman" w:hAnsi="Times New Roman" w:cs="Times New Roman"/>
          <w:b/>
          <w:sz w:val="24"/>
          <w:szCs w:val="24"/>
        </w:rPr>
        <w:t>1</w:t>
      </w:r>
      <w:r w:rsidR="008A7BA1" w:rsidRPr="008A7BA1">
        <w:rPr>
          <w:rFonts w:ascii="Times New Roman" w:hAnsi="Times New Roman" w:cs="Times New Roman"/>
          <w:b/>
          <w:sz w:val="24"/>
          <w:szCs w:val="24"/>
        </w:rPr>
        <w:t>@inpsycho.ru)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85313" w:rsidRDefault="00185313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Категорически не допускается одновременно обращаться к разным </w:t>
      </w:r>
      <w:r w:rsidR="008A7BA1">
        <w:rPr>
          <w:rFonts w:ascii="Times New Roman" w:hAnsi="Times New Roman" w:cs="Times New Roman"/>
          <w:b/>
          <w:sz w:val="24"/>
          <w:szCs w:val="24"/>
          <w:u w:val="single"/>
        </w:rPr>
        <w:t>руководителям</w:t>
      </w:r>
      <w:r w:rsidR="00450115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Только после отказа первого </w:t>
      </w:r>
      <w:r w:rsidR="008A7BA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можно обращаться 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! При этом обязательно </w:t>
      </w:r>
      <w:r w:rsidR="008A7B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надо поставить </w:t>
      </w:r>
      <w:r w:rsidR="008A7BA1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r w:rsidR="00847B19">
        <w:rPr>
          <w:rFonts w:ascii="Times New Roman" w:hAnsi="Times New Roman" w:cs="Times New Roman"/>
          <w:b/>
          <w:sz w:val="24"/>
          <w:szCs w:val="24"/>
        </w:rPr>
        <w:t xml:space="preserve">аспирантуры и </w:t>
      </w:r>
      <w:r w:rsidR="008A7BA1">
        <w:rPr>
          <w:rFonts w:ascii="Times New Roman" w:hAnsi="Times New Roman" w:cs="Times New Roman"/>
          <w:b/>
          <w:sz w:val="24"/>
          <w:szCs w:val="24"/>
        </w:rPr>
        <w:t xml:space="preserve">магистратуры </w:t>
      </w:r>
      <w:r>
        <w:rPr>
          <w:rFonts w:ascii="Times New Roman" w:hAnsi="Times New Roman" w:cs="Times New Roman"/>
          <w:b/>
          <w:sz w:val="24"/>
          <w:szCs w:val="24"/>
        </w:rPr>
        <w:t>в известность</w:t>
      </w:r>
      <w:r w:rsidR="008A7BA1">
        <w:rPr>
          <w:rFonts w:ascii="Times New Roman" w:hAnsi="Times New Roman" w:cs="Times New Roman"/>
          <w:b/>
          <w:sz w:val="24"/>
          <w:szCs w:val="24"/>
        </w:rPr>
        <w:t xml:space="preserve"> письмом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185313" w:rsidRDefault="00185313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Сразу же после согласования темы ВКР необходимо написать заявление на тему ВКР с указанием руководителя ВКР!</w:t>
      </w:r>
    </w:p>
    <w:p w:rsidR="00185313" w:rsidRDefault="00185313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Категорически запрещено самостоятельно изменять </w:t>
      </w:r>
      <w:r w:rsidR="00D8007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собственному желанию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формулировку темы и менять руководителя ВКР!</w:t>
      </w:r>
      <w:r w:rsidR="00D80070">
        <w:rPr>
          <w:rFonts w:ascii="Times New Roman" w:hAnsi="Times New Roman" w:cs="Times New Roman"/>
          <w:b/>
          <w:sz w:val="24"/>
          <w:szCs w:val="24"/>
          <w:u w:val="single"/>
        </w:rPr>
        <w:t>!!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этим вопросам </w:t>
      </w:r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 xml:space="preserve">еобходимо обращаться к </w:t>
      </w:r>
      <w:proofErr w:type="gramStart"/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>заведующему отдела</w:t>
      </w:r>
      <w:proofErr w:type="gramEnd"/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аспирантуры и магистратуры,  который выносит этот вопрос на заседание выпускающей кафедры!!!</w:t>
      </w:r>
    </w:p>
    <w:p w:rsidR="00FA7009" w:rsidRDefault="00FA7009" w:rsidP="008371E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205C" w:rsidRPr="00E13F24" w:rsidRDefault="0067205C" w:rsidP="008371E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9B1" w:rsidRPr="004437A0" w:rsidRDefault="00D80070" w:rsidP="004437A0">
      <w:pPr>
        <w:tabs>
          <w:tab w:val="left" w:pos="993"/>
        </w:tabs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11" w:rsidRDefault="00412911" w:rsidP="00412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05C">
        <w:rPr>
          <w:rFonts w:ascii="Times New Roman" w:hAnsi="Times New Roman" w:cs="Times New Roman"/>
          <w:b/>
          <w:sz w:val="24"/>
          <w:szCs w:val="24"/>
          <w:highlight w:val="yellow"/>
        </w:rPr>
        <w:t>Процесс подготовки выпускной квалификационной работы</w:t>
      </w:r>
    </w:p>
    <w:p w:rsidR="00FB479E" w:rsidRPr="00E13F24" w:rsidRDefault="00FB479E" w:rsidP="00412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4CD" w:rsidRPr="00E13F24" w:rsidRDefault="00EB1AE4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  <w:rPr>
          <w:b/>
        </w:rPr>
      </w:pPr>
      <w:r>
        <w:rPr>
          <w:rStyle w:val="a4"/>
        </w:rPr>
        <w:t>1</w:t>
      </w:r>
      <w:r w:rsidR="00E13F24" w:rsidRPr="00E13F24">
        <w:rPr>
          <w:rStyle w:val="a4"/>
        </w:rPr>
        <w:t>.</w:t>
      </w:r>
      <w:r w:rsidR="00E13F24">
        <w:rPr>
          <w:rStyle w:val="a4"/>
          <w:b w:val="0"/>
        </w:rPr>
        <w:t xml:space="preserve"> </w:t>
      </w:r>
      <w:r w:rsidR="00BD3119">
        <w:rPr>
          <w:rStyle w:val="a4"/>
          <w:b w:val="0"/>
        </w:rPr>
        <w:t xml:space="preserve"> </w:t>
      </w:r>
      <w:r w:rsidR="003044CD" w:rsidRPr="00E13F24">
        <w:rPr>
          <w:rStyle w:val="a4"/>
          <w:b w:val="0"/>
        </w:rPr>
        <w:t>Весь процесс подго</w:t>
      </w:r>
      <w:r w:rsidR="003044CD" w:rsidRPr="00E13F24">
        <w:rPr>
          <w:rStyle w:val="a4"/>
          <w:b w:val="0"/>
        </w:rPr>
        <w:softHyphen/>
        <w:t>товки и защиты работы состоит из ряда последовательных этапов: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1) </w:t>
      </w:r>
      <w:r w:rsidR="00781CDD" w:rsidRPr="00E13F24">
        <w:t xml:space="preserve"> </w:t>
      </w:r>
      <w:r w:rsidRPr="00E13F24">
        <w:t xml:space="preserve">выбор темы и согласование ее с </w:t>
      </w:r>
      <w:r w:rsidR="00412911" w:rsidRPr="00E13F24">
        <w:t xml:space="preserve"> </w:t>
      </w:r>
      <w:r w:rsidRPr="00E13F24">
        <w:t>руководителем</w:t>
      </w:r>
      <w:r w:rsidR="00412911" w:rsidRPr="00E13F24">
        <w:t xml:space="preserve"> ВКР</w:t>
      </w:r>
      <w:r w:rsidRPr="00E13F24">
        <w:t>;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2) </w:t>
      </w:r>
      <w:r w:rsidR="00781CDD" w:rsidRPr="00E13F24">
        <w:t xml:space="preserve"> </w:t>
      </w:r>
      <w:r w:rsidRPr="00E13F24">
        <w:t>подбор литературы</w:t>
      </w:r>
      <w:r w:rsidR="00412911" w:rsidRPr="00E13F24">
        <w:t xml:space="preserve"> по теме исследования</w:t>
      </w:r>
      <w:r w:rsidRPr="00E13F24">
        <w:t>;</w:t>
      </w:r>
    </w:p>
    <w:p w:rsidR="003044CD" w:rsidRPr="00E13F24" w:rsidRDefault="003044CD" w:rsidP="00EB1AE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-284" w:firstLine="851"/>
        <w:jc w:val="both"/>
      </w:pPr>
      <w:r w:rsidRPr="00E13F24">
        <w:t xml:space="preserve">3) изучение требований к </w:t>
      </w:r>
      <w:r w:rsidR="00E13F24" w:rsidRPr="00E13F24">
        <w:t xml:space="preserve">содержанию и </w:t>
      </w:r>
      <w:r w:rsidRPr="00E13F24">
        <w:t>оформлению работы</w:t>
      </w:r>
      <w:r w:rsidR="00E13F24" w:rsidRPr="00E13F24">
        <w:t xml:space="preserve"> </w:t>
      </w:r>
      <w:r w:rsidR="00412911" w:rsidRPr="00E13F24">
        <w:t>см. «Положение о выпускной квалификационной работе по образовательным программам высшего образования – программам магистратуры» и «Методические рекомендации по написанию и оформлению выпускной квалификационной работы», расположенные на сайте Института в разделе «Образование», «Магистратура»</w:t>
      </w:r>
      <w:r w:rsidRPr="00E13F24">
        <w:t>;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4) </w:t>
      </w:r>
      <w:r w:rsidR="00921282" w:rsidRPr="00E13F24">
        <w:t xml:space="preserve"> </w:t>
      </w:r>
      <w:r w:rsidRPr="00E13F24">
        <w:t>изучение подобранной литературы;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5) </w:t>
      </w:r>
      <w:r w:rsidR="00921282" w:rsidRPr="00E13F24">
        <w:t xml:space="preserve"> </w:t>
      </w:r>
      <w:r w:rsidRPr="00E13F24">
        <w:t xml:space="preserve">написание теоретической </w:t>
      </w:r>
      <w:r w:rsidR="00921282" w:rsidRPr="00E13F24">
        <w:t>главы</w:t>
      </w:r>
      <w:r w:rsidRPr="00E13F24">
        <w:t xml:space="preserve"> </w:t>
      </w:r>
      <w:r w:rsidR="00921282" w:rsidRPr="00E13F24">
        <w:t>ВКР и написание выводов по этой главе;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6) </w:t>
      </w:r>
      <w:r w:rsidR="00921282" w:rsidRPr="00E13F24">
        <w:t xml:space="preserve"> </w:t>
      </w:r>
      <w:r w:rsidRPr="00E13F24">
        <w:t>проведение исследования по выбранной те</w:t>
      </w:r>
      <w:r w:rsidR="00921282" w:rsidRPr="00E13F24">
        <w:t>ме</w:t>
      </w:r>
      <w:r w:rsidRPr="00E13F24">
        <w:t>;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7) </w:t>
      </w:r>
      <w:r w:rsidR="00921282" w:rsidRPr="00E13F24">
        <w:t xml:space="preserve"> математико-статистическая </w:t>
      </w:r>
      <w:r w:rsidRPr="00E13F24">
        <w:t xml:space="preserve">обработка полученных </w:t>
      </w:r>
      <w:r w:rsidR="00921282" w:rsidRPr="00E13F24">
        <w:t>данных</w:t>
      </w:r>
      <w:r w:rsidRPr="00E13F24">
        <w:t>;</w:t>
      </w:r>
    </w:p>
    <w:p w:rsidR="00921282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8) </w:t>
      </w:r>
      <w:r w:rsidR="00921282" w:rsidRPr="00E13F24">
        <w:t xml:space="preserve"> графическое представление полученных данных;</w:t>
      </w:r>
    </w:p>
    <w:p w:rsidR="003044CD" w:rsidRPr="00E13F24" w:rsidRDefault="00921282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9)  описание и </w:t>
      </w:r>
      <w:r w:rsidR="003044CD" w:rsidRPr="00E13F24">
        <w:t>интерпретация полученных данных;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9) </w:t>
      </w:r>
      <w:r w:rsidR="00921282" w:rsidRPr="00E13F24">
        <w:t xml:space="preserve"> </w:t>
      </w:r>
      <w:r w:rsidRPr="00E13F24">
        <w:t xml:space="preserve">написание </w:t>
      </w:r>
      <w:r w:rsidR="00921282" w:rsidRPr="00E13F24">
        <w:t>выводов по эмпирической (экспериментальной) главе</w:t>
      </w:r>
      <w:r w:rsidRPr="00E13F24">
        <w:t>;</w:t>
      </w:r>
    </w:p>
    <w:p w:rsidR="003044CD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10) </w:t>
      </w:r>
      <w:r w:rsidR="00921282" w:rsidRPr="00E13F24">
        <w:t xml:space="preserve"> написание заключения;</w:t>
      </w:r>
    </w:p>
    <w:p w:rsidR="00921282" w:rsidRPr="00E13F24" w:rsidRDefault="00921282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>11)  составление списка литературы и приложений;</w:t>
      </w:r>
    </w:p>
    <w:p w:rsidR="00921282" w:rsidRPr="00E13F24" w:rsidRDefault="003044CD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 xml:space="preserve">11) </w:t>
      </w:r>
      <w:r w:rsidR="00921282" w:rsidRPr="00E13F24">
        <w:t xml:space="preserve"> разработка тезисов доклада для защиты ВКР;</w:t>
      </w:r>
    </w:p>
    <w:p w:rsidR="00921282" w:rsidRPr="00E13F24" w:rsidRDefault="00921282" w:rsidP="00EB1AE4">
      <w:pPr>
        <w:pStyle w:val="a3"/>
        <w:shd w:val="clear" w:color="auto" w:fill="FFFFFF"/>
        <w:spacing w:before="0" w:beforeAutospacing="0" w:after="0" w:afterAutospacing="0"/>
        <w:ind w:left="-284" w:firstLine="851"/>
        <w:jc w:val="both"/>
      </w:pPr>
      <w:r w:rsidRPr="00E13F24">
        <w:t>12) защита ВКР.</w:t>
      </w:r>
    </w:p>
    <w:p w:rsidR="003044CD" w:rsidRPr="00E13F24" w:rsidRDefault="003044CD" w:rsidP="00EB1AE4">
      <w:pPr>
        <w:pStyle w:val="a3"/>
        <w:shd w:val="clear" w:color="auto" w:fill="FFFFFF"/>
        <w:spacing w:before="60" w:beforeAutospacing="0" w:after="60" w:afterAutospacing="0"/>
        <w:ind w:left="-284" w:firstLine="851"/>
        <w:jc w:val="both"/>
      </w:pPr>
      <w:r w:rsidRPr="00E13F24">
        <w:t> </w:t>
      </w:r>
    </w:p>
    <w:p w:rsidR="003044CD" w:rsidRDefault="00EB1AE4" w:rsidP="00EB1AE4">
      <w:pPr>
        <w:pStyle w:val="a3"/>
        <w:shd w:val="clear" w:color="auto" w:fill="FFFFFF"/>
        <w:spacing w:before="60" w:beforeAutospacing="0" w:after="60" w:afterAutospacing="0"/>
        <w:ind w:left="-284" w:firstLine="851"/>
        <w:jc w:val="both"/>
      </w:pPr>
      <w:r>
        <w:rPr>
          <w:b/>
        </w:rPr>
        <w:t>2</w:t>
      </w:r>
      <w:r w:rsidR="00E13F24" w:rsidRPr="00E13F24">
        <w:rPr>
          <w:b/>
        </w:rPr>
        <w:t>.</w:t>
      </w:r>
      <w:r w:rsidR="00E13F24">
        <w:t xml:space="preserve"> </w:t>
      </w:r>
      <w:r w:rsidR="00E13F24" w:rsidRPr="00E13F24">
        <w:t xml:space="preserve">Обратите внимание, что </w:t>
      </w:r>
      <w:r w:rsidR="00E13F24">
        <w:t>все требования по техническому оформлению текста, в том числе, размер шрифта, расстояния, примеры оформления графиков, таблиц, ссылок, списка литературы, приложений и т.д. подробно описаны с примерами в «Методических рекомендациях по написанию и оформлению выпускной квалификационной работы».</w:t>
      </w:r>
      <w:r w:rsidR="008D06D9">
        <w:t xml:space="preserve"> Ответственность за правильное оформление текста ВКР несут сам магистр и его руководитель!</w:t>
      </w:r>
    </w:p>
    <w:p w:rsidR="00206070" w:rsidRDefault="00EB1AE4" w:rsidP="00EB1AE4">
      <w:pPr>
        <w:pStyle w:val="a3"/>
        <w:shd w:val="clear" w:color="auto" w:fill="FFFFFF"/>
        <w:spacing w:before="60" w:beforeAutospacing="0" w:after="60" w:afterAutospacing="0"/>
        <w:ind w:left="-284" w:firstLine="851"/>
        <w:jc w:val="both"/>
      </w:pPr>
      <w:r>
        <w:rPr>
          <w:b/>
        </w:rPr>
        <w:t>3</w:t>
      </w:r>
      <w:r w:rsidR="00B7525F">
        <w:rPr>
          <w:b/>
        </w:rPr>
        <w:t xml:space="preserve">. </w:t>
      </w:r>
      <w:r w:rsidR="008D06D9">
        <w:rPr>
          <w:b/>
        </w:rPr>
        <w:t xml:space="preserve"> </w:t>
      </w:r>
      <w:r w:rsidR="00B7525F" w:rsidRPr="00B7525F">
        <w:t>Б</w:t>
      </w:r>
      <w:r w:rsidR="00206070" w:rsidRPr="00B7525F">
        <w:t xml:space="preserve">ез требуемого оформления </w:t>
      </w:r>
      <w:r w:rsidR="00DF670C" w:rsidRPr="00B7525F">
        <w:t>ВКР</w:t>
      </w:r>
      <w:r w:rsidR="00206070" w:rsidRPr="00B7525F">
        <w:t xml:space="preserve"> не будет допускаться к проверке на </w:t>
      </w:r>
      <w:proofErr w:type="spellStart"/>
      <w:r w:rsidR="00206070" w:rsidRPr="00B7525F">
        <w:t>нормоконтроль</w:t>
      </w:r>
      <w:proofErr w:type="spellEnd"/>
      <w:r w:rsidR="00206070" w:rsidRPr="00B7525F">
        <w:t>!</w:t>
      </w:r>
    </w:p>
    <w:p w:rsidR="00B7525F" w:rsidRDefault="00EB1AE4" w:rsidP="00EB1AE4">
      <w:pPr>
        <w:pStyle w:val="a3"/>
        <w:shd w:val="clear" w:color="auto" w:fill="FFFFFF"/>
        <w:spacing w:before="60" w:beforeAutospacing="0" w:after="60" w:afterAutospacing="0"/>
        <w:ind w:left="-284" w:firstLine="851"/>
        <w:jc w:val="both"/>
      </w:pPr>
      <w:r>
        <w:rPr>
          <w:b/>
        </w:rPr>
        <w:t>4</w:t>
      </w:r>
      <w:r w:rsidR="00B7525F" w:rsidRPr="00B7525F">
        <w:rPr>
          <w:b/>
        </w:rPr>
        <w:t>.</w:t>
      </w:r>
      <w:r w:rsidR="00B7525F">
        <w:t xml:space="preserve"> Магистр обязан в конце каждого семестра предоставить руководителю ВКР отчет для выставления оценки и получения подписи!</w:t>
      </w:r>
    </w:p>
    <w:p w:rsidR="00B7525F" w:rsidRDefault="00EB1AE4" w:rsidP="00EB1AE4">
      <w:pPr>
        <w:pStyle w:val="a3"/>
        <w:shd w:val="clear" w:color="auto" w:fill="FFFFFF"/>
        <w:spacing w:before="60" w:beforeAutospacing="0" w:after="60" w:afterAutospacing="0"/>
        <w:ind w:left="-284" w:firstLine="851"/>
        <w:jc w:val="both"/>
      </w:pPr>
      <w:r>
        <w:rPr>
          <w:b/>
        </w:rPr>
        <w:t>5</w:t>
      </w:r>
      <w:r w:rsidR="00B7525F" w:rsidRPr="00B7525F">
        <w:rPr>
          <w:b/>
        </w:rPr>
        <w:t>.</w:t>
      </w:r>
      <w:r w:rsidR="00B7525F">
        <w:t xml:space="preserve"> После этого отчет обязательно должен быть </w:t>
      </w:r>
      <w:r w:rsidR="007E4853">
        <w:t xml:space="preserve">магистром </w:t>
      </w:r>
      <w:r w:rsidR="00B7525F">
        <w:t xml:space="preserve">предоставлен в отдел аспирантуры и магистратуры; для </w:t>
      </w:r>
      <w:proofErr w:type="spellStart"/>
      <w:r w:rsidR="00B7525F">
        <w:t>дистантной</w:t>
      </w:r>
      <w:proofErr w:type="spellEnd"/>
      <w:r w:rsidR="00B7525F">
        <w:t xml:space="preserve"> формы обучения – </w:t>
      </w:r>
      <w:r w:rsidR="00C61A62">
        <w:t>отчет должен быть размещен на портале</w:t>
      </w:r>
      <w:r w:rsidR="008D06D9">
        <w:t>, а оформленный титул – в отдел аспирантуры и магистратуры!</w:t>
      </w:r>
    </w:p>
    <w:p w:rsidR="00B7525F" w:rsidRPr="00B7525F" w:rsidRDefault="00EB1AE4" w:rsidP="00EB1AE4">
      <w:pPr>
        <w:pStyle w:val="a3"/>
        <w:shd w:val="clear" w:color="auto" w:fill="FFFFFF"/>
        <w:spacing w:before="60" w:beforeAutospacing="0" w:after="60" w:afterAutospacing="0"/>
        <w:ind w:left="-284" w:firstLine="851"/>
        <w:jc w:val="both"/>
      </w:pPr>
      <w:r>
        <w:rPr>
          <w:b/>
        </w:rPr>
        <w:t>6</w:t>
      </w:r>
      <w:r w:rsidR="00B7525F" w:rsidRPr="00B7525F">
        <w:rPr>
          <w:b/>
        </w:rPr>
        <w:t>.</w:t>
      </w:r>
      <w:r w:rsidR="00B7525F">
        <w:t xml:space="preserve"> </w:t>
      </w:r>
      <w:r w:rsidR="00B7525F" w:rsidRPr="00B7525F">
        <w:rPr>
          <w:b/>
        </w:rPr>
        <w:t>Не сданный в требуемые сроки отчет считается академической задолженностью!</w:t>
      </w:r>
    </w:p>
    <w:p w:rsidR="006C65F2" w:rsidRDefault="006C65F2" w:rsidP="00805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C65F2" w:rsidRDefault="006C65F2" w:rsidP="00805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Что представляют собой отчеты по ВКР</w:t>
      </w:r>
    </w:p>
    <w:p w:rsidR="006C65F2" w:rsidRDefault="006C65F2" w:rsidP="00805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C65F2" w:rsidRDefault="006C65F2" w:rsidP="00EB1A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1AE4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6C6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Отчеты представляют собой последовательные части ВКР:</w:t>
      </w:r>
    </w:p>
    <w:p w:rsidR="006C65F2" w:rsidRDefault="006C65F2" w:rsidP="006C6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65F2" w:rsidRDefault="006C65F2" w:rsidP="006C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584E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Первый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отчет (очная форма сдает в конце первого семестра, </w:t>
      </w:r>
      <w:r w:rsidRPr="00036B69">
        <w:rPr>
          <w:rFonts w:ascii="Times New Roman" w:hAnsi="Times New Roman" w:cs="Times New Roman"/>
          <w:sz w:val="24"/>
          <w:szCs w:val="24"/>
        </w:rPr>
        <w:t>очно-заочн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6B69">
        <w:rPr>
          <w:rFonts w:ascii="Times New Roman" w:hAnsi="Times New Roman" w:cs="Times New Roman"/>
          <w:sz w:val="24"/>
          <w:szCs w:val="24"/>
        </w:rPr>
        <w:t xml:space="preserve"> (вечерн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036B69">
        <w:rPr>
          <w:rFonts w:ascii="Times New Roman" w:hAnsi="Times New Roman" w:cs="Times New Roman"/>
          <w:sz w:val="24"/>
          <w:szCs w:val="24"/>
        </w:rPr>
        <w:t>) и 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6B69">
        <w:rPr>
          <w:rFonts w:ascii="Times New Roman" w:hAnsi="Times New Roman" w:cs="Times New Roman"/>
          <w:sz w:val="24"/>
          <w:szCs w:val="24"/>
        </w:rPr>
        <w:t xml:space="preserve"> (классика, выходного дня, </w:t>
      </w:r>
      <w:proofErr w:type="spellStart"/>
      <w:r w:rsidRPr="00036B69"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>) - сдает в конце второго семестра) включает в себя:</w:t>
      </w:r>
    </w:p>
    <w:p w:rsidR="006C65F2" w:rsidRDefault="006C65F2" w:rsidP="006C65F2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hanging="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Титул</w:t>
      </w:r>
    </w:p>
    <w:p w:rsidR="006C65F2" w:rsidRDefault="006C65F2" w:rsidP="006C65F2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hanging="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Оглавление</w:t>
      </w:r>
    </w:p>
    <w:p w:rsidR="006C65F2" w:rsidRDefault="006C65F2" w:rsidP="006C65F2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hanging="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Введение</w:t>
      </w:r>
    </w:p>
    <w:p w:rsidR="006C65F2" w:rsidRDefault="006C65F2" w:rsidP="006C65F2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hanging="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литературы</w:t>
      </w:r>
    </w:p>
    <w:p w:rsidR="006C65F2" w:rsidRDefault="006C65F2" w:rsidP="006C65F2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hanging="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Первый два параграфа теоретической главы </w:t>
      </w:r>
    </w:p>
    <w:p w:rsidR="006C65F2" w:rsidRDefault="006C65F2" w:rsidP="006C6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приблизительно  составляет 25-30 страниц текста 14 шрифта. 1,5 межстрочного интервала.</w:t>
      </w:r>
    </w:p>
    <w:p w:rsidR="006C65F2" w:rsidRPr="006C65F2" w:rsidRDefault="006C65F2" w:rsidP="006C65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65F2" w:rsidRDefault="006C65F2" w:rsidP="006C65F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84E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отчет  (очная форма сдает в конце второго семестра, </w:t>
      </w:r>
      <w:r w:rsidRPr="00036B69">
        <w:rPr>
          <w:rFonts w:ascii="Times New Roman" w:hAnsi="Times New Roman" w:cs="Times New Roman"/>
          <w:sz w:val="24"/>
          <w:szCs w:val="24"/>
        </w:rPr>
        <w:t>очно-заочн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6B69">
        <w:rPr>
          <w:rFonts w:ascii="Times New Roman" w:hAnsi="Times New Roman" w:cs="Times New Roman"/>
          <w:sz w:val="24"/>
          <w:szCs w:val="24"/>
        </w:rPr>
        <w:t xml:space="preserve"> (вечерн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036B69">
        <w:rPr>
          <w:rFonts w:ascii="Times New Roman" w:hAnsi="Times New Roman" w:cs="Times New Roman"/>
          <w:sz w:val="24"/>
          <w:szCs w:val="24"/>
        </w:rPr>
        <w:t>) и 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6B69">
        <w:rPr>
          <w:rFonts w:ascii="Times New Roman" w:hAnsi="Times New Roman" w:cs="Times New Roman"/>
          <w:sz w:val="24"/>
          <w:szCs w:val="24"/>
        </w:rPr>
        <w:t xml:space="preserve"> (классика, выходного дня, </w:t>
      </w:r>
      <w:proofErr w:type="spellStart"/>
      <w:r w:rsidRPr="00036B69"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>) - сдает в конце третьего семестра) включает в себя:</w:t>
      </w:r>
    </w:p>
    <w:p w:rsidR="006C65F2" w:rsidRDefault="006C65F2" w:rsidP="006C65F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Последние параграфы теоретической главы</w:t>
      </w:r>
    </w:p>
    <w:p w:rsidR="006C65F2" w:rsidRDefault="006C65F2" w:rsidP="006C65F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теоретической главе</w:t>
      </w:r>
    </w:p>
    <w:p w:rsidR="00584E7D" w:rsidRPr="00584E7D" w:rsidRDefault="00584E7D" w:rsidP="00584E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E7D">
        <w:rPr>
          <w:rFonts w:ascii="Times New Roman" w:hAnsi="Times New Roman" w:cs="Times New Roman"/>
          <w:color w:val="000000"/>
          <w:sz w:val="24"/>
          <w:szCs w:val="24"/>
        </w:rPr>
        <w:t>Объем приблизительно  составляет 25-30 страниц текста 14 шрифта. 1,5 межстрочного интервала.</w:t>
      </w:r>
    </w:p>
    <w:p w:rsidR="006C65F2" w:rsidRPr="006C65F2" w:rsidRDefault="006C65F2" w:rsidP="006C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F2" w:rsidRDefault="006C65F2" w:rsidP="006C65F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84E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отчет  (очная форма сдает в конце третьего семестра, </w:t>
      </w:r>
      <w:r w:rsidRPr="00036B69">
        <w:rPr>
          <w:rFonts w:ascii="Times New Roman" w:hAnsi="Times New Roman" w:cs="Times New Roman"/>
          <w:sz w:val="24"/>
          <w:szCs w:val="24"/>
        </w:rPr>
        <w:t>очно-заочн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6B69">
        <w:rPr>
          <w:rFonts w:ascii="Times New Roman" w:hAnsi="Times New Roman" w:cs="Times New Roman"/>
          <w:sz w:val="24"/>
          <w:szCs w:val="24"/>
        </w:rPr>
        <w:t xml:space="preserve"> (вечерн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036B69">
        <w:rPr>
          <w:rFonts w:ascii="Times New Roman" w:hAnsi="Times New Roman" w:cs="Times New Roman"/>
          <w:sz w:val="24"/>
          <w:szCs w:val="24"/>
        </w:rPr>
        <w:t>) и 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6B69">
        <w:rPr>
          <w:rFonts w:ascii="Times New Roman" w:hAnsi="Times New Roman" w:cs="Times New Roman"/>
          <w:sz w:val="24"/>
          <w:szCs w:val="24"/>
        </w:rPr>
        <w:t xml:space="preserve"> (классика, выходного дня, </w:t>
      </w:r>
      <w:proofErr w:type="spellStart"/>
      <w:r w:rsidRPr="00036B69"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>) - сдает в конце четвертого семестра) включает в себя:</w:t>
      </w:r>
    </w:p>
    <w:p w:rsidR="006C65F2" w:rsidRDefault="006C65F2" w:rsidP="006C65F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методологии эмпирического (экспериментального) исследования, включающее в себя описание и обоснование выбора методов и методик исследования, а также сводные таблицы с «сырыми» результатами по этим методикам по каждого испытуемому (респонденту)</w:t>
      </w:r>
    </w:p>
    <w:p w:rsidR="00584E7D" w:rsidRDefault="00584E7D" w:rsidP="00584E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E7D">
        <w:rPr>
          <w:rFonts w:ascii="Times New Roman" w:hAnsi="Times New Roman" w:cs="Times New Roman"/>
          <w:color w:val="000000"/>
          <w:sz w:val="24"/>
          <w:szCs w:val="24"/>
        </w:rPr>
        <w:t xml:space="preserve">Объем приблизительно 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84E7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84E7D">
        <w:rPr>
          <w:rFonts w:ascii="Times New Roman" w:hAnsi="Times New Roman" w:cs="Times New Roman"/>
          <w:color w:val="000000"/>
          <w:sz w:val="24"/>
          <w:szCs w:val="24"/>
        </w:rPr>
        <w:t>0 страниц текста 14 шрифта. 1,5 межстрочного интервала.</w:t>
      </w:r>
    </w:p>
    <w:p w:rsidR="00584E7D" w:rsidRDefault="00584E7D" w:rsidP="00584E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65F2" w:rsidRDefault="00584E7D" w:rsidP="00847B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E4" w:rsidRPr="00EB1AE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EB1A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Далее </w:t>
      </w:r>
      <w:r w:rsidRPr="00584E7D">
        <w:rPr>
          <w:rFonts w:ascii="Times New Roman" w:hAnsi="Times New Roman" w:cs="Times New Roman"/>
          <w:b/>
          <w:color w:val="000000"/>
          <w:sz w:val="24"/>
          <w:szCs w:val="24"/>
        </w:rPr>
        <w:t>на 4 семестре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(магистры очной формы обучения) и </w:t>
      </w:r>
      <w:r w:rsidRPr="00584E7D">
        <w:rPr>
          <w:rFonts w:ascii="Times New Roman" w:hAnsi="Times New Roman" w:cs="Times New Roman"/>
          <w:b/>
          <w:color w:val="000000"/>
          <w:sz w:val="24"/>
          <w:szCs w:val="24"/>
        </w:rPr>
        <w:t>на 5 семестре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(магистры очно-заочной и заочной форм обучения) дописывают ВКР, проходят предзащиту, проверку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нормоконтроль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плагиат. По результатам всех этих процедур допускаются к государственной итоговой аттестации.</w:t>
      </w:r>
    </w:p>
    <w:p w:rsidR="006C65F2" w:rsidRDefault="006C65F2" w:rsidP="00805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6C65F2" w:rsidRDefault="006C65F2" w:rsidP="00805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805CAF" w:rsidRDefault="00805CAF" w:rsidP="00805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205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Основные функции  руководителя ВКР</w:t>
      </w:r>
    </w:p>
    <w:p w:rsidR="00805CAF" w:rsidRPr="00805CAF" w:rsidRDefault="00805CAF" w:rsidP="00805C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CAF" w:rsidRPr="00847B19" w:rsidRDefault="00C61A62" w:rsidP="00847B1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B19">
        <w:rPr>
          <w:rFonts w:ascii="Times New Roman" w:hAnsi="Times New Roman" w:cs="Times New Roman"/>
          <w:color w:val="000000"/>
          <w:sz w:val="24"/>
          <w:szCs w:val="24"/>
        </w:rPr>
        <w:t>Совместно с магистром</w:t>
      </w:r>
      <w:r w:rsidR="00805CAF"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 обсуждает выбранную тему ВКР  и определяет степень </w:t>
      </w:r>
      <w:r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="00805CAF"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подготовленности к ее разработке.  </w:t>
      </w:r>
    </w:p>
    <w:p w:rsidR="00805CAF" w:rsidRPr="00847B19" w:rsidRDefault="00805CAF" w:rsidP="00847B1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7B19">
        <w:rPr>
          <w:rFonts w:ascii="Times New Roman" w:hAnsi="Times New Roman" w:cs="Times New Roman"/>
          <w:sz w:val="24"/>
          <w:szCs w:val="24"/>
        </w:rPr>
        <w:t xml:space="preserve">Подписывает заявление о закреплении за </w:t>
      </w:r>
      <w:r w:rsidR="00EE7BE9" w:rsidRPr="00847B19">
        <w:rPr>
          <w:rFonts w:ascii="Times New Roman" w:hAnsi="Times New Roman" w:cs="Times New Roman"/>
          <w:sz w:val="24"/>
          <w:szCs w:val="24"/>
        </w:rPr>
        <w:t>магистром</w:t>
      </w:r>
      <w:r w:rsidRPr="00847B19">
        <w:rPr>
          <w:rFonts w:ascii="Times New Roman" w:hAnsi="Times New Roman" w:cs="Times New Roman"/>
          <w:sz w:val="24"/>
          <w:szCs w:val="24"/>
        </w:rPr>
        <w:t xml:space="preserve"> темы ВКР.  </w:t>
      </w:r>
    </w:p>
    <w:p w:rsidR="00987CF0" w:rsidRPr="00847B19" w:rsidRDefault="00805CAF" w:rsidP="00847B19">
      <w:pPr>
        <w:pStyle w:val="a7"/>
        <w:numPr>
          <w:ilvl w:val="0"/>
          <w:numId w:val="12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7B19">
        <w:rPr>
          <w:rFonts w:ascii="Times New Roman" w:hAnsi="Times New Roman" w:cs="Times New Roman"/>
          <w:sz w:val="24"/>
          <w:szCs w:val="24"/>
        </w:rPr>
        <w:t>Совместно с</w:t>
      </w:r>
      <w:r w:rsidR="00EE7BE9" w:rsidRPr="00847B19">
        <w:rPr>
          <w:rFonts w:ascii="Times New Roman" w:hAnsi="Times New Roman" w:cs="Times New Roman"/>
          <w:sz w:val="24"/>
          <w:szCs w:val="24"/>
        </w:rPr>
        <w:t xml:space="preserve"> магистром </w:t>
      </w:r>
      <w:r w:rsidRPr="00847B19">
        <w:rPr>
          <w:rFonts w:ascii="Times New Roman" w:hAnsi="Times New Roman" w:cs="Times New Roman"/>
          <w:sz w:val="24"/>
          <w:szCs w:val="24"/>
        </w:rPr>
        <w:t xml:space="preserve">заполняет Индивидуальный план научно-исследовательской работы. </w:t>
      </w:r>
    </w:p>
    <w:p w:rsidR="00805CAF" w:rsidRPr="00847B19" w:rsidRDefault="00EE7BE9" w:rsidP="00847B1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7B19">
        <w:rPr>
          <w:rFonts w:ascii="Times New Roman" w:hAnsi="Times New Roman" w:cs="Times New Roman"/>
          <w:sz w:val="24"/>
          <w:szCs w:val="24"/>
        </w:rPr>
        <w:t>Дает</w:t>
      </w:r>
      <w:r w:rsidR="00987CF0" w:rsidRPr="00847B19">
        <w:rPr>
          <w:rFonts w:ascii="Times New Roman" w:hAnsi="Times New Roman" w:cs="Times New Roman"/>
          <w:sz w:val="24"/>
          <w:szCs w:val="24"/>
        </w:rPr>
        <w:t xml:space="preserve"> конкретные задания для выполнения</w:t>
      </w:r>
      <w:r w:rsidR="00805CAF" w:rsidRPr="00847B19">
        <w:rPr>
          <w:rFonts w:ascii="Times New Roman" w:hAnsi="Times New Roman" w:cs="Times New Roman"/>
          <w:sz w:val="24"/>
          <w:szCs w:val="24"/>
        </w:rPr>
        <w:t xml:space="preserve"> </w:t>
      </w:r>
      <w:r w:rsidRPr="00847B19">
        <w:rPr>
          <w:rFonts w:ascii="Times New Roman" w:hAnsi="Times New Roman" w:cs="Times New Roman"/>
          <w:sz w:val="24"/>
          <w:szCs w:val="24"/>
        </w:rPr>
        <w:t>частей ВКР.</w:t>
      </w:r>
    </w:p>
    <w:p w:rsidR="00805CAF" w:rsidRPr="00847B19" w:rsidRDefault="00805CAF" w:rsidP="00847B1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7B19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="00EE7BE9" w:rsidRPr="00847B19">
        <w:rPr>
          <w:rFonts w:ascii="Times New Roman" w:hAnsi="Times New Roman" w:cs="Times New Roman"/>
          <w:sz w:val="24"/>
          <w:szCs w:val="24"/>
        </w:rPr>
        <w:t>магистру</w:t>
      </w:r>
      <w:r w:rsidRPr="00847B19">
        <w:rPr>
          <w:rFonts w:ascii="Times New Roman" w:hAnsi="Times New Roman" w:cs="Times New Roman"/>
          <w:sz w:val="24"/>
          <w:szCs w:val="24"/>
        </w:rPr>
        <w:t xml:space="preserve"> в определении направления разработки темы ВКР, выборе понятийного и методологического аппарата, формулировании целей и задач, разработке ее структуры.</w:t>
      </w:r>
    </w:p>
    <w:p w:rsidR="00805CAF" w:rsidRPr="00847B19" w:rsidRDefault="00805CAF" w:rsidP="00847B1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B19">
        <w:rPr>
          <w:rFonts w:ascii="Times New Roman" w:hAnsi="Times New Roman" w:cs="Times New Roman"/>
          <w:sz w:val="24"/>
          <w:szCs w:val="24"/>
        </w:rPr>
        <w:t>Р</w:t>
      </w:r>
      <w:r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екомендует </w:t>
      </w:r>
      <w:r w:rsidR="00CB1089"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необходимую  литературу, </w:t>
      </w:r>
      <w:r w:rsidR="00987CF0"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 научно-методические материалы </w:t>
      </w:r>
      <w:r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и другие источники по теме. </w:t>
      </w:r>
    </w:p>
    <w:p w:rsidR="00805CAF" w:rsidRPr="00847B19" w:rsidRDefault="00805CAF" w:rsidP="00847B19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7B19">
        <w:rPr>
          <w:rFonts w:ascii="Times New Roman" w:hAnsi="Times New Roman" w:cs="Times New Roman"/>
          <w:sz w:val="24"/>
          <w:szCs w:val="24"/>
        </w:rPr>
        <w:lastRenderedPageBreak/>
        <w:t>Контролирует  своевременное выполнение этапов работы над ВКР (о</w:t>
      </w:r>
      <w:r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существляет общий </w:t>
      </w:r>
      <w:proofErr w:type="gramStart"/>
      <w:r w:rsidRPr="00847B1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47B19">
        <w:rPr>
          <w:rFonts w:ascii="Times New Roman" w:hAnsi="Times New Roman" w:cs="Times New Roman"/>
          <w:color w:val="000000"/>
          <w:sz w:val="24"/>
          <w:szCs w:val="24"/>
        </w:rPr>
        <w:t xml:space="preserve"> ходом выполнения ВКР и проверяет качество  работы  в целом). </w:t>
      </w:r>
      <w:r w:rsidRPr="00847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AF" w:rsidRPr="00847B19" w:rsidRDefault="00805CAF" w:rsidP="00847B1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B19">
        <w:rPr>
          <w:rFonts w:ascii="Times New Roman" w:hAnsi="Times New Roman" w:cs="Times New Roman"/>
          <w:color w:val="000000"/>
          <w:sz w:val="24"/>
          <w:szCs w:val="24"/>
        </w:rPr>
        <w:t>Проводит систематические консультации по написанию ВКР.</w:t>
      </w:r>
    </w:p>
    <w:p w:rsidR="00805CAF" w:rsidRPr="00847B19" w:rsidRDefault="0045599C" w:rsidP="00847B19">
      <w:pPr>
        <w:pStyle w:val="a7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7B19">
        <w:rPr>
          <w:rFonts w:ascii="Times New Roman" w:hAnsi="Times New Roman" w:cs="Times New Roman"/>
          <w:sz w:val="24"/>
          <w:szCs w:val="24"/>
        </w:rPr>
        <w:t>Составляет письменный отзыв о работе магистра.</w:t>
      </w:r>
      <w:r w:rsidR="00805CAF" w:rsidRPr="00847B19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 </w:t>
      </w:r>
    </w:p>
    <w:p w:rsidR="00C20766" w:rsidRPr="00805CAF" w:rsidRDefault="00C20766" w:rsidP="00847B19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</w:p>
    <w:p w:rsidR="003044CD" w:rsidRPr="00E13F24" w:rsidRDefault="009C4EDA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E13F24">
        <w:rPr>
          <w:rStyle w:val="a4"/>
        </w:rPr>
        <w:t xml:space="preserve"> </w:t>
      </w:r>
    </w:p>
    <w:p w:rsidR="003044CD" w:rsidRPr="00D209DD" w:rsidRDefault="009C4EDA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  <w:rPr>
          <w:color w:val="604050"/>
        </w:rPr>
      </w:pPr>
      <w:r>
        <w:rPr>
          <w:color w:val="604050"/>
        </w:rPr>
        <w:t xml:space="preserve"> </w:t>
      </w:r>
    </w:p>
    <w:p w:rsidR="003044CD" w:rsidRPr="00D209DD" w:rsidRDefault="003044CD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  <w:rPr>
          <w:color w:val="604050"/>
        </w:rPr>
      </w:pPr>
      <w:r w:rsidRPr="00D209DD">
        <w:rPr>
          <w:color w:val="604050"/>
        </w:rPr>
        <w:t> </w:t>
      </w:r>
    </w:p>
    <w:p w:rsidR="003044CD" w:rsidRPr="00D209DD" w:rsidRDefault="003044CD" w:rsidP="00D209DD">
      <w:pPr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044CD" w:rsidRPr="00D209DD" w:rsidSect="004129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553"/>
    <w:multiLevelType w:val="hybridMultilevel"/>
    <w:tmpl w:val="1326D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F37B7"/>
    <w:multiLevelType w:val="hybridMultilevel"/>
    <w:tmpl w:val="6F5212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B5F77F1"/>
    <w:multiLevelType w:val="hybridMultilevel"/>
    <w:tmpl w:val="9982B6B2"/>
    <w:lvl w:ilvl="0" w:tplc="E7CACD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332914"/>
    <w:multiLevelType w:val="hybridMultilevel"/>
    <w:tmpl w:val="49CC8F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805028"/>
    <w:multiLevelType w:val="hybridMultilevel"/>
    <w:tmpl w:val="8BD0449A"/>
    <w:lvl w:ilvl="0" w:tplc="5DB2128A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BAB7442"/>
    <w:multiLevelType w:val="hybridMultilevel"/>
    <w:tmpl w:val="9E06CA2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306D0260"/>
    <w:multiLevelType w:val="hybridMultilevel"/>
    <w:tmpl w:val="AA32AA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C944860"/>
    <w:multiLevelType w:val="hybridMultilevel"/>
    <w:tmpl w:val="58981E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BD26973"/>
    <w:multiLevelType w:val="hybridMultilevel"/>
    <w:tmpl w:val="F11077E4"/>
    <w:lvl w:ilvl="0" w:tplc="D6680B6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C4D656B"/>
    <w:multiLevelType w:val="hybridMultilevel"/>
    <w:tmpl w:val="268C35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6F74E4F"/>
    <w:multiLevelType w:val="hybridMultilevel"/>
    <w:tmpl w:val="9A3A53D4"/>
    <w:lvl w:ilvl="0" w:tplc="81B6BF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8CB4AF3"/>
    <w:multiLevelType w:val="hybridMultilevel"/>
    <w:tmpl w:val="278EF0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D9"/>
    <w:rsid w:val="000279B1"/>
    <w:rsid w:val="00036B69"/>
    <w:rsid w:val="00082B3B"/>
    <w:rsid w:val="000B3E08"/>
    <w:rsid w:val="001229E4"/>
    <w:rsid w:val="00174D9F"/>
    <w:rsid w:val="00185313"/>
    <w:rsid w:val="00206070"/>
    <w:rsid w:val="002730CF"/>
    <w:rsid w:val="003044CD"/>
    <w:rsid w:val="00316486"/>
    <w:rsid w:val="003F3D19"/>
    <w:rsid w:val="0040254A"/>
    <w:rsid w:val="00412911"/>
    <w:rsid w:val="004437A0"/>
    <w:rsid w:val="00450115"/>
    <w:rsid w:val="0045599C"/>
    <w:rsid w:val="00487A98"/>
    <w:rsid w:val="004F004E"/>
    <w:rsid w:val="00506754"/>
    <w:rsid w:val="005711AB"/>
    <w:rsid w:val="00584E7D"/>
    <w:rsid w:val="005B58F6"/>
    <w:rsid w:val="00621888"/>
    <w:rsid w:val="006241FD"/>
    <w:rsid w:val="0067205C"/>
    <w:rsid w:val="006C65F2"/>
    <w:rsid w:val="006E22AB"/>
    <w:rsid w:val="00722B71"/>
    <w:rsid w:val="00781CDD"/>
    <w:rsid w:val="007E4853"/>
    <w:rsid w:val="00805CAF"/>
    <w:rsid w:val="00834824"/>
    <w:rsid w:val="008371EC"/>
    <w:rsid w:val="0084394F"/>
    <w:rsid w:val="00847B19"/>
    <w:rsid w:val="008A7BA1"/>
    <w:rsid w:val="008D06D9"/>
    <w:rsid w:val="00921282"/>
    <w:rsid w:val="00934CC1"/>
    <w:rsid w:val="00947349"/>
    <w:rsid w:val="00987CF0"/>
    <w:rsid w:val="009C4EDA"/>
    <w:rsid w:val="00A519D9"/>
    <w:rsid w:val="00A90070"/>
    <w:rsid w:val="00AE0A7E"/>
    <w:rsid w:val="00B07074"/>
    <w:rsid w:val="00B53CB9"/>
    <w:rsid w:val="00B7525F"/>
    <w:rsid w:val="00BC5D53"/>
    <w:rsid w:val="00BD3119"/>
    <w:rsid w:val="00BD7121"/>
    <w:rsid w:val="00C20766"/>
    <w:rsid w:val="00C61A62"/>
    <w:rsid w:val="00C87DED"/>
    <w:rsid w:val="00CA3F43"/>
    <w:rsid w:val="00CB1089"/>
    <w:rsid w:val="00D209DD"/>
    <w:rsid w:val="00D80070"/>
    <w:rsid w:val="00DB03CD"/>
    <w:rsid w:val="00DF670C"/>
    <w:rsid w:val="00E13F24"/>
    <w:rsid w:val="00EB1AE4"/>
    <w:rsid w:val="00EB77A2"/>
    <w:rsid w:val="00EE7BE9"/>
    <w:rsid w:val="00F60EE2"/>
    <w:rsid w:val="00F91777"/>
    <w:rsid w:val="00FA7009"/>
    <w:rsid w:val="00FB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4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9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6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4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9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A120-D3A6-416E-90DF-361E4911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Робертовна</dc:creator>
  <cp:lastModifiedBy>Инна Робертовна</cp:lastModifiedBy>
  <cp:revision>16</cp:revision>
  <cp:lastPrinted>2017-12-21T08:27:00Z</cp:lastPrinted>
  <dcterms:created xsi:type="dcterms:W3CDTF">2017-12-21T14:35:00Z</dcterms:created>
  <dcterms:modified xsi:type="dcterms:W3CDTF">2019-10-22T13:11:00Z</dcterms:modified>
</cp:coreProperties>
</file>